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87" w:rsidRPr="009A3AAE" w:rsidRDefault="009A3AAE" w:rsidP="009A3AAE">
      <w:pPr>
        <w:spacing w:after="0"/>
        <w:jc w:val="center"/>
        <w:rPr>
          <w:b/>
          <w:i/>
          <w:sz w:val="32"/>
          <w:szCs w:val="32"/>
        </w:rPr>
      </w:pPr>
      <w:r w:rsidRPr="009A3AAE">
        <w:rPr>
          <w:b/>
          <w:i/>
          <w:sz w:val="32"/>
          <w:szCs w:val="32"/>
        </w:rPr>
        <w:t xml:space="preserve">St. Joseph Parish – </w:t>
      </w:r>
      <w:proofErr w:type="spellStart"/>
      <w:r w:rsidRPr="009A3AAE">
        <w:rPr>
          <w:b/>
          <w:i/>
          <w:sz w:val="32"/>
          <w:szCs w:val="32"/>
        </w:rPr>
        <w:t>Cottleville</w:t>
      </w:r>
      <w:proofErr w:type="spellEnd"/>
    </w:p>
    <w:p w:rsidR="009A3AAE" w:rsidRPr="009A3AAE" w:rsidRDefault="00881320" w:rsidP="009A3AAE">
      <w:pPr>
        <w:spacing w:after="0"/>
        <w:jc w:val="center"/>
        <w:rPr>
          <w:b/>
          <w:i/>
          <w:sz w:val="32"/>
          <w:szCs w:val="32"/>
        </w:rPr>
      </w:pPr>
      <w:r>
        <w:rPr>
          <w:b/>
          <w:i/>
          <w:sz w:val="32"/>
          <w:szCs w:val="32"/>
        </w:rPr>
        <w:t>Funeral Guidelines</w:t>
      </w:r>
    </w:p>
    <w:p w:rsidR="009A3AAE" w:rsidRDefault="009A3AAE" w:rsidP="009A3AAE">
      <w:pPr>
        <w:spacing w:after="0"/>
      </w:pPr>
    </w:p>
    <w:p w:rsidR="00BE3441" w:rsidRDefault="00BE3441" w:rsidP="009A3AAE">
      <w:pPr>
        <w:spacing w:after="0"/>
      </w:pPr>
    </w:p>
    <w:p w:rsidR="009A3AAE" w:rsidRPr="00AD79CD" w:rsidRDefault="00830CBC" w:rsidP="009A3AAE">
      <w:pPr>
        <w:spacing w:after="0"/>
        <w:rPr>
          <w:i/>
          <w:sz w:val="24"/>
          <w:szCs w:val="24"/>
        </w:rPr>
      </w:pPr>
      <w:r>
        <w:rPr>
          <w:i/>
          <w:sz w:val="24"/>
          <w:szCs w:val="24"/>
        </w:rPr>
        <w:t>“</w:t>
      </w:r>
      <w:r w:rsidR="00C27502">
        <w:rPr>
          <w:i/>
          <w:sz w:val="24"/>
          <w:szCs w:val="24"/>
        </w:rPr>
        <w:t>Christians celebrate the funeral rites</w:t>
      </w:r>
      <w:r w:rsidR="009A3AAE" w:rsidRPr="00AD79CD">
        <w:rPr>
          <w:i/>
          <w:sz w:val="24"/>
          <w:szCs w:val="24"/>
        </w:rPr>
        <w:t xml:space="preserve"> to offer worship, praise and thanksgiving to God for the gift of life which has now</w:t>
      </w:r>
      <w:r w:rsidR="00C27502">
        <w:rPr>
          <w:i/>
          <w:sz w:val="24"/>
          <w:szCs w:val="24"/>
        </w:rPr>
        <w:t xml:space="preserve"> been returned to God, the author of life and the hope of the just.</w:t>
      </w:r>
      <w:r w:rsidR="009A3AAE" w:rsidRPr="00AD79CD">
        <w:rPr>
          <w:i/>
          <w:sz w:val="24"/>
          <w:szCs w:val="24"/>
        </w:rPr>
        <w:t xml:space="preserve">  The </w:t>
      </w:r>
      <w:r w:rsidR="00C27502">
        <w:rPr>
          <w:i/>
          <w:sz w:val="24"/>
          <w:szCs w:val="24"/>
        </w:rPr>
        <w:t>Mass, the memorial of Christ’s death and resurrection, is the principal celebration of the Christian funeral.</w:t>
      </w:r>
      <w:r>
        <w:rPr>
          <w:i/>
          <w:sz w:val="24"/>
          <w:szCs w:val="24"/>
        </w:rPr>
        <w:t xml:space="preserve">”  </w:t>
      </w:r>
      <w:r w:rsidRPr="00830CBC">
        <w:rPr>
          <w:i/>
        </w:rPr>
        <w:t>USCCB</w:t>
      </w:r>
    </w:p>
    <w:p w:rsidR="009A3AAE" w:rsidRPr="0057563F" w:rsidRDefault="009A3AAE" w:rsidP="009A3AAE">
      <w:pPr>
        <w:spacing w:after="0"/>
        <w:rPr>
          <w:sz w:val="24"/>
          <w:szCs w:val="24"/>
        </w:rPr>
      </w:pPr>
    </w:p>
    <w:p w:rsidR="009333B0" w:rsidRPr="00B27B1A" w:rsidRDefault="00B1534C" w:rsidP="009A3AAE">
      <w:pPr>
        <w:spacing w:after="0"/>
        <w:rPr>
          <w:i/>
          <w:sz w:val="24"/>
          <w:szCs w:val="24"/>
        </w:rPr>
      </w:pPr>
      <w:r>
        <w:rPr>
          <w:i/>
          <w:sz w:val="24"/>
          <w:szCs w:val="24"/>
        </w:rPr>
        <w:t>Through the Mass of Christian Burial we strengthen our faith and hope, comfort those who mourn, and bury the bodily remains of the deceased with care befitting what was the Temple of the Holy Spirit.  A parish priest will work with those who have chosen to celebrate the life of their loved one with a Mass.</w:t>
      </w:r>
    </w:p>
    <w:p w:rsidR="001C2431" w:rsidRDefault="001C2431" w:rsidP="009A3AAE">
      <w:pPr>
        <w:spacing w:after="0"/>
        <w:rPr>
          <w:sz w:val="24"/>
          <w:szCs w:val="24"/>
        </w:rPr>
      </w:pPr>
    </w:p>
    <w:p w:rsidR="00BE3441" w:rsidRPr="0057563F" w:rsidRDefault="00BE3441" w:rsidP="009A3AAE">
      <w:pPr>
        <w:spacing w:after="0"/>
        <w:rPr>
          <w:sz w:val="24"/>
          <w:szCs w:val="24"/>
        </w:rPr>
      </w:pPr>
    </w:p>
    <w:p w:rsidR="002322A9" w:rsidRDefault="0057563F" w:rsidP="009A3AAE">
      <w:pPr>
        <w:spacing w:after="0"/>
        <w:rPr>
          <w:sz w:val="24"/>
          <w:szCs w:val="24"/>
        </w:rPr>
      </w:pPr>
      <w:r w:rsidRPr="0057563F">
        <w:rPr>
          <w:sz w:val="28"/>
          <w:szCs w:val="28"/>
        </w:rPr>
        <w:t>The St. Joseph Bereavement Ministry</w:t>
      </w:r>
      <w:r w:rsidR="002322A9">
        <w:rPr>
          <w:sz w:val="24"/>
          <w:szCs w:val="24"/>
        </w:rPr>
        <w:t xml:space="preserve"> </w:t>
      </w:r>
    </w:p>
    <w:p w:rsidR="00C27502" w:rsidRDefault="002322A9" w:rsidP="009A3AAE">
      <w:pPr>
        <w:spacing w:after="0"/>
        <w:rPr>
          <w:sz w:val="24"/>
          <w:szCs w:val="24"/>
        </w:rPr>
      </w:pPr>
      <w:r>
        <w:rPr>
          <w:sz w:val="24"/>
          <w:szCs w:val="24"/>
        </w:rPr>
        <w:t xml:space="preserve"> A </w:t>
      </w:r>
      <w:r w:rsidR="0057563F">
        <w:rPr>
          <w:sz w:val="24"/>
          <w:szCs w:val="24"/>
        </w:rPr>
        <w:t>compa</w:t>
      </w:r>
      <w:r>
        <w:rPr>
          <w:sz w:val="24"/>
          <w:szCs w:val="24"/>
        </w:rPr>
        <w:t>ssionate group of volunteers will</w:t>
      </w:r>
      <w:r w:rsidR="0057563F">
        <w:rPr>
          <w:sz w:val="24"/>
          <w:szCs w:val="24"/>
        </w:rPr>
        <w:t xml:space="preserve"> prayerfully represent St. Joseph Parish at the visitation </w:t>
      </w:r>
      <w:r>
        <w:rPr>
          <w:sz w:val="24"/>
          <w:szCs w:val="24"/>
        </w:rPr>
        <w:t xml:space="preserve">and </w:t>
      </w:r>
      <w:r w:rsidR="0057563F">
        <w:rPr>
          <w:sz w:val="24"/>
          <w:szCs w:val="24"/>
        </w:rPr>
        <w:t>welcome friends and family of the deceased person in th</w:t>
      </w:r>
      <w:r>
        <w:rPr>
          <w:sz w:val="24"/>
          <w:szCs w:val="24"/>
        </w:rPr>
        <w:t xml:space="preserve">e Gathering Area of the church for the funeral Mass.  They </w:t>
      </w:r>
      <w:r w:rsidR="00B1534C">
        <w:rPr>
          <w:sz w:val="24"/>
          <w:szCs w:val="24"/>
        </w:rPr>
        <w:t xml:space="preserve">are </w:t>
      </w:r>
      <w:r>
        <w:rPr>
          <w:sz w:val="24"/>
          <w:szCs w:val="24"/>
        </w:rPr>
        <w:t>also</w:t>
      </w:r>
      <w:r w:rsidR="00B1534C">
        <w:rPr>
          <w:sz w:val="24"/>
          <w:szCs w:val="24"/>
        </w:rPr>
        <w:t xml:space="preserve"> available to</w:t>
      </w:r>
      <w:r>
        <w:rPr>
          <w:sz w:val="24"/>
          <w:szCs w:val="24"/>
        </w:rPr>
        <w:t xml:space="preserve"> </w:t>
      </w:r>
      <w:r w:rsidR="0057563F">
        <w:rPr>
          <w:sz w:val="24"/>
          <w:szCs w:val="24"/>
        </w:rPr>
        <w:t xml:space="preserve">act as lectors, extraordinary ministers, ushers and whatever else the family needs at the funeral Mass.  </w:t>
      </w:r>
    </w:p>
    <w:p w:rsidR="0057563F" w:rsidRPr="0057563F" w:rsidRDefault="0057563F" w:rsidP="009A3AAE">
      <w:pPr>
        <w:spacing w:after="0"/>
        <w:rPr>
          <w:sz w:val="24"/>
          <w:szCs w:val="24"/>
        </w:rPr>
      </w:pPr>
      <w:r>
        <w:rPr>
          <w:sz w:val="24"/>
          <w:szCs w:val="24"/>
        </w:rPr>
        <w:t>In addition, the committee offers an opportunity for grief support</w:t>
      </w:r>
      <w:r w:rsidR="00BC6F20">
        <w:rPr>
          <w:sz w:val="24"/>
          <w:szCs w:val="24"/>
        </w:rPr>
        <w:t xml:space="preserve"> through the Seasons of Hope Ministry</w:t>
      </w:r>
      <w:r>
        <w:rPr>
          <w:sz w:val="24"/>
          <w:szCs w:val="24"/>
        </w:rPr>
        <w:t>.</w:t>
      </w:r>
    </w:p>
    <w:p w:rsidR="0057563F" w:rsidRPr="0057563F" w:rsidRDefault="0057563F" w:rsidP="009A3AAE">
      <w:pPr>
        <w:spacing w:after="0"/>
        <w:rPr>
          <w:sz w:val="24"/>
          <w:szCs w:val="24"/>
        </w:rPr>
      </w:pPr>
    </w:p>
    <w:p w:rsidR="001C2431" w:rsidRPr="0057563F" w:rsidRDefault="001C2431" w:rsidP="009A3AAE">
      <w:pPr>
        <w:spacing w:after="0"/>
        <w:rPr>
          <w:sz w:val="28"/>
          <w:szCs w:val="28"/>
        </w:rPr>
      </w:pPr>
      <w:r w:rsidRPr="0057563F">
        <w:rPr>
          <w:sz w:val="28"/>
          <w:szCs w:val="28"/>
        </w:rPr>
        <w:t xml:space="preserve">Funerals with a Funeral </w:t>
      </w:r>
      <w:r w:rsidR="00577186">
        <w:rPr>
          <w:sz w:val="28"/>
          <w:szCs w:val="28"/>
        </w:rPr>
        <w:t>Home</w:t>
      </w:r>
    </w:p>
    <w:p w:rsidR="00C27502" w:rsidRDefault="002F1A7B" w:rsidP="009A3AAE">
      <w:pPr>
        <w:spacing w:after="0"/>
        <w:rPr>
          <w:sz w:val="24"/>
          <w:szCs w:val="24"/>
        </w:rPr>
      </w:pPr>
      <w:r w:rsidRPr="0057563F">
        <w:rPr>
          <w:sz w:val="24"/>
          <w:szCs w:val="24"/>
        </w:rPr>
        <w:t xml:space="preserve">The standard procedure for a funeral at St. Joseph is that a funeral director (funeral home or mortuary) work with St. Joseph parish staff to set up the details of the visitation, funeral Mass, luncheon and interment.  </w:t>
      </w:r>
    </w:p>
    <w:p w:rsidR="00C27502" w:rsidRDefault="00C27502" w:rsidP="009A3AAE">
      <w:pPr>
        <w:spacing w:after="0"/>
        <w:rPr>
          <w:sz w:val="24"/>
          <w:szCs w:val="24"/>
        </w:rPr>
      </w:pPr>
      <w:r>
        <w:rPr>
          <w:sz w:val="24"/>
          <w:szCs w:val="24"/>
        </w:rPr>
        <w:t>The funeral home provides a comfortable visitation space for greeting family and friends</w:t>
      </w:r>
      <w:r w:rsidR="00342EFB">
        <w:rPr>
          <w:sz w:val="24"/>
          <w:szCs w:val="24"/>
        </w:rPr>
        <w:t xml:space="preserve"> and allows the family to select the best time frame for the visitation</w:t>
      </w:r>
      <w:r>
        <w:rPr>
          <w:sz w:val="24"/>
          <w:szCs w:val="24"/>
        </w:rPr>
        <w:t>.</w:t>
      </w:r>
    </w:p>
    <w:p w:rsidR="00B27B1A" w:rsidRPr="0057563F" w:rsidRDefault="002F1A7B" w:rsidP="009A3AAE">
      <w:pPr>
        <w:spacing w:after="0"/>
        <w:rPr>
          <w:sz w:val="24"/>
          <w:szCs w:val="24"/>
        </w:rPr>
      </w:pPr>
      <w:r w:rsidRPr="0057563F">
        <w:rPr>
          <w:sz w:val="24"/>
          <w:szCs w:val="24"/>
        </w:rPr>
        <w:t>They also p</w:t>
      </w:r>
      <w:r w:rsidR="00342EFB">
        <w:rPr>
          <w:sz w:val="24"/>
          <w:szCs w:val="24"/>
        </w:rPr>
        <w:t>rovide valuable assistance with</w:t>
      </w:r>
      <w:r w:rsidRPr="0057563F">
        <w:rPr>
          <w:sz w:val="24"/>
          <w:szCs w:val="24"/>
        </w:rPr>
        <w:t xml:space="preserve"> </w:t>
      </w:r>
      <w:r w:rsidR="00B1534C">
        <w:rPr>
          <w:sz w:val="24"/>
          <w:szCs w:val="24"/>
        </w:rPr>
        <w:t xml:space="preserve">writing and </w:t>
      </w:r>
      <w:r w:rsidRPr="0057563F">
        <w:rPr>
          <w:sz w:val="24"/>
          <w:szCs w:val="24"/>
        </w:rPr>
        <w:t>placement of obituaries in local newspapers, ordering death certificates</w:t>
      </w:r>
      <w:r w:rsidR="0057563F" w:rsidRPr="0057563F">
        <w:rPr>
          <w:sz w:val="24"/>
          <w:szCs w:val="24"/>
        </w:rPr>
        <w:t>, easels for pictures and memory displays, guest books, prayer cards, and programs.</w:t>
      </w:r>
      <w:r w:rsidR="00BC6F20">
        <w:rPr>
          <w:sz w:val="24"/>
          <w:szCs w:val="24"/>
        </w:rPr>
        <w:t xml:space="preserve">  We encourage families to take advantage of the resources that are offered by the funeral home.</w:t>
      </w:r>
    </w:p>
    <w:p w:rsidR="00BE3441" w:rsidRDefault="00BE3441">
      <w:pPr>
        <w:rPr>
          <w:sz w:val="24"/>
          <w:szCs w:val="24"/>
        </w:rPr>
      </w:pPr>
      <w:r>
        <w:rPr>
          <w:sz w:val="24"/>
          <w:szCs w:val="24"/>
        </w:rPr>
        <w:br w:type="page"/>
      </w:r>
    </w:p>
    <w:p w:rsidR="00BE3441" w:rsidRPr="009A3AAE" w:rsidRDefault="00BE3441" w:rsidP="00BE3441">
      <w:pPr>
        <w:spacing w:after="0"/>
        <w:jc w:val="center"/>
        <w:rPr>
          <w:b/>
          <w:i/>
          <w:sz w:val="32"/>
          <w:szCs w:val="32"/>
        </w:rPr>
      </w:pPr>
      <w:r w:rsidRPr="009A3AAE">
        <w:rPr>
          <w:b/>
          <w:i/>
          <w:sz w:val="32"/>
          <w:szCs w:val="32"/>
        </w:rPr>
        <w:lastRenderedPageBreak/>
        <w:t xml:space="preserve">St. Joseph Parish – </w:t>
      </w:r>
      <w:proofErr w:type="spellStart"/>
      <w:r w:rsidRPr="009A3AAE">
        <w:rPr>
          <w:b/>
          <w:i/>
          <w:sz w:val="32"/>
          <w:szCs w:val="32"/>
        </w:rPr>
        <w:t>Cottleville</w:t>
      </w:r>
      <w:proofErr w:type="spellEnd"/>
    </w:p>
    <w:p w:rsidR="00BE3441" w:rsidRPr="009A3AAE" w:rsidRDefault="00BE3441" w:rsidP="00BE3441">
      <w:pPr>
        <w:spacing w:after="0"/>
        <w:jc w:val="center"/>
        <w:rPr>
          <w:b/>
          <w:i/>
          <w:sz w:val="32"/>
          <w:szCs w:val="32"/>
        </w:rPr>
      </w:pPr>
      <w:r>
        <w:rPr>
          <w:b/>
          <w:i/>
          <w:sz w:val="32"/>
          <w:szCs w:val="32"/>
        </w:rPr>
        <w:t>Funeral Guidelines</w:t>
      </w:r>
    </w:p>
    <w:p w:rsidR="00BE3441" w:rsidRDefault="00BE3441" w:rsidP="00730E62">
      <w:pPr>
        <w:spacing w:after="0"/>
        <w:rPr>
          <w:sz w:val="28"/>
          <w:szCs w:val="28"/>
        </w:rPr>
      </w:pPr>
    </w:p>
    <w:p w:rsidR="00121C8C" w:rsidRDefault="00121C8C" w:rsidP="00730E62">
      <w:pPr>
        <w:spacing w:after="0"/>
        <w:rPr>
          <w:sz w:val="28"/>
          <w:szCs w:val="28"/>
        </w:rPr>
      </w:pPr>
    </w:p>
    <w:p w:rsidR="00730E62" w:rsidRPr="005A231B" w:rsidRDefault="00730E62" w:rsidP="00730E62">
      <w:pPr>
        <w:spacing w:after="0"/>
        <w:rPr>
          <w:sz w:val="28"/>
          <w:szCs w:val="28"/>
        </w:rPr>
      </w:pPr>
      <w:r w:rsidRPr="005A231B">
        <w:rPr>
          <w:sz w:val="28"/>
          <w:szCs w:val="28"/>
        </w:rPr>
        <w:t xml:space="preserve">Funerals </w:t>
      </w:r>
      <w:proofErr w:type="gramStart"/>
      <w:r w:rsidRPr="005A231B">
        <w:rPr>
          <w:sz w:val="28"/>
          <w:szCs w:val="28"/>
        </w:rPr>
        <w:t>Without</w:t>
      </w:r>
      <w:proofErr w:type="gramEnd"/>
      <w:r w:rsidRPr="005A231B">
        <w:rPr>
          <w:sz w:val="28"/>
          <w:szCs w:val="28"/>
        </w:rPr>
        <w:t xml:space="preserve"> A Funeral Home</w:t>
      </w:r>
      <w:r w:rsidRPr="005A231B">
        <w:rPr>
          <w:sz w:val="28"/>
          <w:szCs w:val="28"/>
        </w:rPr>
        <w:tab/>
      </w:r>
    </w:p>
    <w:p w:rsidR="00730E62" w:rsidRDefault="00730E62" w:rsidP="00B27B1A">
      <w:pPr>
        <w:spacing w:after="0"/>
        <w:rPr>
          <w:sz w:val="24"/>
          <w:szCs w:val="24"/>
        </w:rPr>
      </w:pPr>
      <w:r>
        <w:rPr>
          <w:sz w:val="24"/>
          <w:szCs w:val="24"/>
        </w:rPr>
        <w:t xml:space="preserve">There are times when a family chooses not to utilize the services of a funeral home.  In these instances the family is asked to call the Parish Office to arrange dates and times of events. </w:t>
      </w:r>
    </w:p>
    <w:p w:rsidR="00342EFB" w:rsidRPr="00730E62" w:rsidRDefault="00730E62" w:rsidP="00B27B1A">
      <w:pPr>
        <w:spacing w:after="0"/>
        <w:rPr>
          <w:sz w:val="24"/>
          <w:szCs w:val="24"/>
        </w:rPr>
      </w:pPr>
      <w:r>
        <w:rPr>
          <w:sz w:val="24"/>
          <w:szCs w:val="24"/>
        </w:rPr>
        <w:t>St. Joseph will strive to ensure your loved</w:t>
      </w:r>
      <w:r w:rsidR="00653A80">
        <w:rPr>
          <w:sz w:val="24"/>
          <w:szCs w:val="24"/>
        </w:rPr>
        <w:t xml:space="preserve"> one</w:t>
      </w:r>
      <w:r>
        <w:rPr>
          <w:sz w:val="24"/>
          <w:szCs w:val="24"/>
        </w:rPr>
        <w:t xml:space="preserve"> is honored and has a proper Christian liturgical celebration.  </w:t>
      </w:r>
    </w:p>
    <w:p w:rsidR="00B27B1A" w:rsidRDefault="007676F2" w:rsidP="00B27B1A">
      <w:pPr>
        <w:spacing w:after="0"/>
        <w:rPr>
          <w:sz w:val="24"/>
          <w:szCs w:val="24"/>
        </w:rPr>
      </w:pPr>
      <w:r>
        <w:rPr>
          <w:sz w:val="24"/>
          <w:szCs w:val="24"/>
        </w:rPr>
        <w:t xml:space="preserve">Please be aware of </w:t>
      </w:r>
      <w:r w:rsidR="00342EFB">
        <w:rPr>
          <w:sz w:val="24"/>
          <w:szCs w:val="24"/>
        </w:rPr>
        <w:t>the visitation guidelines below and the limitations</w:t>
      </w:r>
      <w:r>
        <w:rPr>
          <w:sz w:val="24"/>
          <w:szCs w:val="24"/>
        </w:rPr>
        <w:t xml:space="preserve"> of the resources we can offer.</w:t>
      </w:r>
    </w:p>
    <w:p w:rsidR="009B0E43" w:rsidRDefault="009B0E43" w:rsidP="00B27B1A">
      <w:pPr>
        <w:spacing w:after="0"/>
        <w:rPr>
          <w:sz w:val="24"/>
          <w:szCs w:val="24"/>
        </w:rPr>
      </w:pPr>
      <w:r>
        <w:rPr>
          <w:sz w:val="24"/>
          <w:szCs w:val="24"/>
        </w:rPr>
        <w:t xml:space="preserve">Items such as prayer cards, programs, </w:t>
      </w:r>
      <w:r w:rsidR="007676F2">
        <w:rPr>
          <w:sz w:val="24"/>
          <w:szCs w:val="24"/>
        </w:rPr>
        <w:t xml:space="preserve">and </w:t>
      </w:r>
      <w:r>
        <w:rPr>
          <w:sz w:val="24"/>
          <w:szCs w:val="24"/>
        </w:rPr>
        <w:t>guest book must be provided by the family and can be purchased either at a funeral home or a Catholic book/supply store.</w:t>
      </w:r>
    </w:p>
    <w:p w:rsidR="00342EFB" w:rsidRPr="00B1534C" w:rsidRDefault="00342EFB" w:rsidP="00B27B1A">
      <w:pPr>
        <w:spacing w:after="0"/>
        <w:rPr>
          <w:sz w:val="32"/>
          <w:szCs w:val="32"/>
        </w:rPr>
      </w:pPr>
    </w:p>
    <w:p w:rsidR="009B0E43" w:rsidRPr="009B0E43" w:rsidRDefault="009B0E43" w:rsidP="00B27B1A">
      <w:pPr>
        <w:spacing w:after="0"/>
        <w:rPr>
          <w:sz w:val="28"/>
          <w:szCs w:val="28"/>
        </w:rPr>
      </w:pPr>
      <w:r w:rsidRPr="009B0E43">
        <w:rPr>
          <w:sz w:val="28"/>
          <w:szCs w:val="28"/>
        </w:rPr>
        <w:t>Visitation</w:t>
      </w:r>
      <w:r w:rsidR="00CF4962">
        <w:rPr>
          <w:sz w:val="28"/>
          <w:szCs w:val="28"/>
        </w:rPr>
        <w:t>s</w:t>
      </w:r>
      <w:r w:rsidRPr="009B0E43">
        <w:rPr>
          <w:sz w:val="28"/>
          <w:szCs w:val="28"/>
        </w:rPr>
        <w:t xml:space="preserve"> </w:t>
      </w:r>
      <w:proofErr w:type="gramStart"/>
      <w:r w:rsidRPr="009B0E43">
        <w:rPr>
          <w:sz w:val="28"/>
          <w:szCs w:val="28"/>
        </w:rPr>
        <w:t>At</w:t>
      </w:r>
      <w:proofErr w:type="gramEnd"/>
      <w:r w:rsidRPr="009B0E43">
        <w:rPr>
          <w:sz w:val="28"/>
          <w:szCs w:val="28"/>
        </w:rPr>
        <w:t xml:space="preserve"> St. Joseph</w:t>
      </w:r>
    </w:p>
    <w:p w:rsidR="00C149B5" w:rsidRDefault="00B1534C" w:rsidP="00B27B1A">
      <w:pPr>
        <w:spacing w:after="0"/>
        <w:rPr>
          <w:sz w:val="24"/>
          <w:szCs w:val="24"/>
        </w:rPr>
      </w:pPr>
      <w:r>
        <w:rPr>
          <w:sz w:val="24"/>
          <w:szCs w:val="24"/>
        </w:rPr>
        <w:t>V</w:t>
      </w:r>
      <w:r w:rsidR="00B27B1A">
        <w:rPr>
          <w:sz w:val="24"/>
          <w:szCs w:val="24"/>
        </w:rPr>
        <w:t xml:space="preserve">isitation </w:t>
      </w:r>
      <w:r w:rsidR="009B0E43">
        <w:rPr>
          <w:sz w:val="24"/>
          <w:szCs w:val="24"/>
        </w:rPr>
        <w:t xml:space="preserve">at St. Joseph </w:t>
      </w:r>
      <w:r w:rsidR="00B27B1A">
        <w:rPr>
          <w:sz w:val="24"/>
          <w:szCs w:val="24"/>
        </w:rPr>
        <w:t xml:space="preserve">is </w:t>
      </w:r>
      <w:r>
        <w:rPr>
          <w:sz w:val="24"/>
          <w:szCs w:val="24"/>
        </w:rPr>
        <w:t>limited to</w:t>
      </w:r>
      <w:r w:rsidR="00C149B5">
        <w:rPr>
          <w:sz w:val="24"/>
          <w:szCs w:val="24"/>
        </w:rPr>
        <w:t xml:space="preserve"> </w:t>
      </w:r>
      <w:r w:rsidR="00B27B1A">
        <w:rPr>
          <w:sz w:val="24"/>
          <w:szCs w:val="24"/>
        </w:rPr>
        <w:t>one hour before the funeral Mass</w:t>
      </w:r>
      <w:r w:rsidR="00C149B5">
        <w:rPr>
          <w:sz w:val="24"/>
          <w:szCs w:val="24"/>
        </w:rPr>
        <w:t xml:space="preserve"> in the Gathering Area</w:t>
      </w:r>
      <w:r>
        <w:rPr>
          <w:sz w:val="24"/>
          <w:szCs w:val="24"/>
        </w:rPr>
        <w:t>.  The l</w:t>
      </w:r>
      <w:r w:rsidR="00B27B1A">
        <w:rPr>
          <w:sz w:val="24"/>
          <w:szCs w:val="24"/>
        </w:rPr>
        <w:t>imited resources</w:t>
      </w:r>
      <w:r>
        <w:rPr>
          <w:sz w:val="24"/>
          <w:szCs w:val="24"/>
        </w:rPr>
        <w:t xml:space="preserve"> available for use include</w:t>
      </w:r>
      <w:r w:rsidR="007676F2">
        <w:rPr>
          <w:sz w:val="24"/>
          <w:szCs w:val="24"/>
        </w:rPr>
        <w:t xml:space="preserve"> the following</w:t>
      </w:r>
      <w:r w:rsidR="00C149B5">
        <w:rPr>
          <w:sz w:val="24"/>
          <w:szCs w:val="24"/>
        </w:rPr>
        <w:t xml:space="preserve">: </w:t>
      </w:r>
      <w:r w:rsidR="00B27B1A">
        <w:rPr>
          <w:sz w:val="24"/>
          <w:szCs w:val="24"/>
        </w:rPr>
        <w:t xml:space="preserve"> tables with table cloths for flowers, prayer cards and programs; two or three e</w:t>
      </w:r>
      <w:r w:rsidR="00C149B5">
        <w:rPr>
          <w:sz w:val="24"/>
          <w:szCs w:val="24"/>
        </w:rPr>
        <w:t>asels to display picture boards;</w:t>
      </w:r>
      <w:r w:rsidR="00B27B1A">
        <w:rPr>
          <w:sz w:val="24"/>
          <w:szCs w:val="24"/>
        </w:rPr>
        <w:t xml:space="preserve"> and</w:t>
      </w:r>
      <w:r w:rsidR="00730E62">
        <w:rPr>
          <w:sz w:val="24"/>
          <w:szCs w:val="24"/>
        </w:rPr>
        <w:t xml:space="preserve"> a lectern for the guest book.  </w:t>
      </w:r>
      <w:r w:rsidR="00B27B1A">
        <w:rPr>
          <w:sz w:val="24"/>
          <w:szCs w:val="24"/>
        </w:rPr>
        <w:t>If an urn is present, a small square t</w:t>
      </w:r>
      <w:r w:rsidR="00C149B5">
        <w:rPr>
          <w:sz w:val="24"/>
          <w:szCs w:val="24"/>
        </w:rPr>
        <w:t>able with a cloth is provided.</w:t>
      </w:r>
    </w:p>
    <w:p w:rsidR="00B27B1A" w:rsidRDefault="00B27B1A" w:rsidP="00B27B1A">
      <w:pPr>
        <w:spacing w:after="0"/>
        <w:rPr>
          <w:sz w:val="24"/>
          <w:szCs w:val="24"/>
        </w:rPr>
      </w:pPr>
      <w:r>
        <w:rPr>
          <w:sz w:val="24"/>
          <w:szCs w:val="24"/>
        </w:rPr>
        <w:t>Audio/Visual equipment is not available for a Life Tribute video to be shown.  The family is welcome to have a video of this type if they</w:t>
      </w:r>
      <w:r w:rsidR="00C149B5">
        <w:rPr>
          <w:sz w:val="24"/>
          <w:szCs w:val="24"/>
        </w:rPr>
        <w:t>, or the funeral home,</w:t>
      </w:r>
      <w:r>
        <w:rPr>
          <w:sz w:val="24"/>
          <w:szCs w:val="24"/>
        </w:rPr>
        <w:t xml:space="preserve"> provide and operate the necessary equipment.  </w:t>
      </w:r>
    </w:p>
    <w:p w:rsidR="00B27B1A" w:rsidRDefault="00B27B1A" w:rsidP="00B27B1A">
      <w:pPr>
        <w:spacing w:after="0"/>
        <w:rPr>
          <w:sz w:val="24"/>
          <w:szCs w:val="24"/>
        </w:rPr>
      </w:pPr>
      <w:r>
        <w:rPr>
          <w:sz w:val="24"/>
          <w:szCs w:val="24"/>
        </w:rPr>
        <w:t xml:space="preserve">Arrival time to set-up for the visitation is </w:t>
      </w:r>
      <w:r w:rsidRPr="005A231B">
        <w:rPr>
          <w:sz w:val="24"/>
          <w:szCs w:val="24"/>
          <w:u w:val="single"/>
        </w:rPr>
        <w:t>15 minutes</w:t>
      </w:r>
      <w:r>
        <w:rPr>
          <w:sz w:val="24"/>
          <w:szCs w:val="24"/>
        </w:rPr>
        <w:t xml:space="preserve"> </w:t>
      </w:r>
      <w:r w:rsidRPr="005A231B">
        <w:rPr>
          <w:sz w:val="24"/>
          <w:szCs w:val="24"/>
          <w:u w:val="single"/>
        </w:rPr>
        <w:t>prior</w:t>
      </w:r>
      <w:r>
        <w:rPr>
          <w:sz w:val="24"/>
          <w:szCs w:val="24"/>
        </w:rPr>
        <w:t xml:space="preserve"> to the scheduled visitation time.  A representative from the Bereavement Ministry will be present to ensure that set up goes smoothly.  </w:t>
      </w:r>
    </w:p>
    <w:p w:rsidR="00CF4962" w:rsidRDefault="00CF4962" w:rsidP="00CF4962">
      <w:pPr>
        <w:spacing w:after="0"/>
        <w:rPr>
          <w:sz w:val="24"/>
          <w:szCs w:val="24"/>
        </w:rPr>
      </w:pPr>
      <w:r>
        <w:rPr>
          <w:sz w:val="24"/>
          <w:szCs w:val="24"/>
        </w:rPr>
        <w:t>The family members will need to make arrangements</w:t>
      </w:r>
      <w:r w:rsidR="00B1534C">
        <w:rPr>
          <w:sz w:val="24"/>
          <w:szCs w:val="24"/>
        </w:rPr>
        <w:t xml:space="preserve"> to have</w:t>
      </w:r>
      <w:r>
        <w:rPr>
          <w:sz w:val="24"/>
          <w:szCs w:val="24"/>
        </w:rPr>
        <w:t xml:space="preserve"> all of the flowers/plants</w:t>
      </w:r>
      <w:r w:rsidR="00B1534C">
        <w:rPr>
          <w:sz w:val="24"/>
          <w:szCs w:val="24"/>
        </w:rPr>
        <w:t xml:space="preserve"> removed from the church </w:t>
      </w:r>
      <w:r w:rsidR="00653A80">
        <w:rPr>
          <w:sz w:val="24"/>
          <w:szCs w:val="24"/>
        </w:rPr>
        <w:t>after the funeral Mass</w:t>
      </w:r>
      <w:r>
        <w:rPr>
          <w:sz w:val="24"/>
          <w:szCs w:val="24"/>
        </w:rPr>
        <w:t>.</w:t>
      </w:r>
    </w:p>
    <w:p w:rsidR="00CF4962" w:rsidRDefault="00CF4962" w:rsidP="00B27B1A">
      <w:pPr>
        <w:spacing w:after="0"/>
        <w:rPr>
          <w:sz w:val="24"/>
          <w:szCs w:val="24"/>
        </w:rPr>
      </w:pPr>
    </w:p>
    <w:p w:rsidR="00B27B1A" w:rsidRPr="00730E62" w:rsidRDefault="00BB1854" w:rsidP="00B27B1A">
      <w:pPr>
        <w:spacing w:after="0"/>
        <w:rPr>
          <w:i/>
          <w:sz w:val="24"/>
          <w:szCs w:val="24"/>
        </w:rPr>
      </w:pPr>
      <w:r w:rsidRPr="00730E62">
        <w:rPr>
          <w:i/>
          <w:sz w:val="24"/>
          <w:szCs w:val="24"/>
        </w:rPr>
        <w:t>Our church is a sacred and holy place; therefore, f</w:t>
      </w:r>
      <w:r w:rsidR="00B27B1A" w:rsidRPr="00730E62">
        <w:rPr>
          <w:i/>
          <w:sz w:val="24"/>
          <w:szCs w:val="24"/>
        </w:rPr>
        <w:t>ood and drink are not allowed in the church building.  You will be asked to remove or dispose of any such items if they are brought in.</w:t>
      </w:r>
    </w:p>
    <w:p w:rsidR="00121C8C" w:rsidRDefault="00B27B1A" w:rsidP="00B27B1A">
      <w:pPr>
        <w:spacing w:after="0"/>
        <w:rPr>
          <w:sz w:val="24"/>
          <w:szCs w:val="24"/>
        </w:rPr>
      </w:pPr>
      <w:r>
        <w:rPr>
          <w:sz w:val="24"/>
          <w:szCs w:val="24"/>
        </w:rPr>
        <w:tab/>
      </w:r>
    </w:p>
    <w:p w:rsidR="00121C8C" w:rsidRDefault="00121C8C">
      <w:pPr>
        <w:rPr>
          <w:sz w:val="24"/>
          <w:szCs w:val="24"/>
        </w:rPr>
      </w:pPr>
      <w:r>
        <w:rPr>
          <w:sz w:val="24"/>
          <w:szCs w:val="24"/>
        </w:rPr>
        <w:br w:type="page"/>
      </w:r>
    </w:p>
    <w:p w:rsidR="00121C8C" w:rsidRPr="009A3AAE" w:rsidRDefault="00121C8C" w:rsidP="00121C8C">
      <w:pPr>
        <w:spacing w:after="0"/>
        <w:jc w:val="center"/>
        <w:rPr>
          <w:b/>
          <w:i/>
          <w:sz w:val="32"/>
          <w:szCs w:val="32"/>
        </w:rPr>
      </w:pPr>
      <w:r w:rsidRPr="009A3AAE">
        <w:rPr>
          <w:b/>
          <w:i/>
          <w:sz w:val="32"/>
          <w:szCs w:val="32"/>
        </w:rPr>
        <w:lastRenderedPageBreak/>
        <w:t xml:space="preserve">St. Joseph Parish – </w:t>
      </w:r>
      <w:proofErr w:type="spellStart"/>
      <w:r w:rsidRPr="009A3AAE">
        <w:rPr>
          <w:b/>
          <w:i/>
          <w:sz w:val="32"/>
          <w:szCs w:val="32"/>
        </w:rPr>
        <w:t>Cottleville</w:t>
      </w:r>
      <w:proofErr w:type="spellEnd"/>
    </w:p>
    <w:p w:rsidR="00121C8C" w:rsidRPr="009A3AAE" w:rsidRDefault="00121C8C" w:rsidP="00121C8C">
      <w:pPr>
        <w:spacing w:after="0"/>
        <w:jc w:val="center"/>
        <w:rPr>
          <w:b/>
          <w:i/>
          <w:sz w:val="32"/>
          <w:szCs w:val="32"/>
        </w:rPr>
      </w:pPr>
      <w:r>
        <w:rPr>
          <w:b/>
          <w:i/>
          <w:sz w:val="32"/>
          <w:szCs w:val="32"/>
        </w:rPr>
        <w:t>Funeral Guidelines</w:t>
      </w:r>
    </w:p>
    <w:p w:rsidR="00730E62" w:rsidRDefault="00730E62" w:rsidP="00B27B1A">
      <w:pPr>
        <w:spacing w:after="0"/>
        <w:rPr>
          <w:sz w:val="24"/>
          <w:szCs w:val="24"/>
        </w:rPr>
      </w:pPr>
    </w:p>
    <w:p w:rsidR="00121C8C" w:rsidRDefault="00121C8C" w:rsidP="00730E62">
      <w:pPr>
        <w:spacing w:after="0"/>
        <w:rPr>
          <w:sz w:val="28"/>
          <w:szCs w:val="28"/>
        </w:rPr>
      </w:pPr>
    </w:p>
    <w:p w:rsidR="00730E62" w:rsidRDefault="00730E62" w:rsidP="00730E62">
      <w:pPr>
        <w:spacing w:after="0"/>
        <w:rPr>
          <w:sz w:val="28"/>
          <w:szCs w:val="28"/>
        </w:rPr>
      </w:pPr>
      <w:r>
        <w:rPr>
          <w:sz w:val="28"/>
          <w:szCs w:val="28"/>
        </w:rPr>
        <w:t>Words of Remembrance</w:t>
      </w:r>
    </w:p>
    <w:p w:rsidR="00730E62" w:rsidRPr="00355E61" w:rsidRDefault="00C84725" w:rsidP="00730E62">
      <w:pPr>
        <w:spacing w:after="0"/>
        <w:rPr>
          <w:sz w:val="24"/>
          <w:szCs w:val="24"/>
        </w:rPr>
      </w:pPr>
      <w:r w:rsidRPr="00355E61">
        <w:rPr>
          <w:sz w:val="24"/>
          <w:szCs w:val="24"/>
        </w:rPr>
        <w:t>Words of Remembrance for the deceased are best done during the luncheon following the funeral.  This provides a more informal setting and will be more conducive to sharing perso</w:t>
      </w:r>
      <w:r w:rsidR="00653A80">
        <w:rPr>
          <w:sz w:val="24"/>
          <w:szCs w:val="24"/>
        </w:rPr>
        <w:t>nal aspects of your loved</w:t>
      </w:r>
      <w:r w:rsidRPr="00355E61">
        <w:rPr>
          <w:sz w:val="24"/>
          <w:szCs w:val="24"/>
        </w:rPr>
        <w:t xml:space="preserve"> one’s </w:t>
      </w:r>
      <w:r w:rsidR="00653A80">
        <w:rPr>
          <w:sz w:val="24"/>
          <w:szCs w:val="24"/>
        </w:rPr>
        <w:t>life</w:t>
      </w:r>
      <w:r w:rsidRPr="00355E61">
        <w:rPr>
          <w:sz w:val="24"/>
          <w:szCs w:val="24"/>
        </w:rPr>
        <w:t>.</w:t>
      </w:r>
    </w:p>
    <w:p w:rsidR="00B1534C" w:rsidRPr="00355E61" w:rsidRDefault="00C84725" w:rsidP="00B27B1A">
      <w:pPr>
        <w:spacing w:after="0"/>
        <w:rPr>
          <w:sz w:val="24"/>
          <w:szCs w:val="24"/>
        </w:rPr>
      </w:pPr>
      <w:r w:rsidRPr="00355E61">
        <w:rPr>
          <w:sz w:val="24"/>
          <w:szCs w:val="24"/>
        </w:rPr>
        <w:t xml:space="preserve">If the family determines that </w:t>
      </w:r>
      <w:r w:rsidR="00355E61" w:rsidRPr="00355E61">
        <w:rPr>
          <w:sz w:val="24"/>
          <w:szCs w:val="24"/>
        </w:rPr>
        <w:t xml:space="preserve">they would like </w:t>
      </w:r>
      <w:r w:rsidRPr="00355E61">
        <w:rPr>
          <w:sz w:val="24"/>
          <w:szCs w:val="24"/>
        </w:rPr>
        <w:t xml:space="preserve">one person </w:t>
      </w:r>
      <w:r w:rsidR="00355E61" w:rsidRPr="00355E61">
        <w:rPr>
          <w:sz w:val="24"/>
          <w:szCs w:val="24"/>
        </w:rPr>
        <w:t>to speak at</w:t>
      </w:r>
      <w:r w:rsidRPr="00355E61">
        <w:rPr>
          <w:sz w:val="24"/>
          <w:szCs w:val="24"/>
        </w:rPr>
        <w:t xml:space="preserve"> the end of Mass, please talk to the priest who will be celebrating the funeral Mass.  He will provide the guidelines and the time frame for such remarks.</w:t>
      </w:r>
    </w:p>
    <w:p w:rsidR="00C84725" w:rsidRPr="00B1534C" w:rsidRDefault="00C84725" w:rsidP="00B27B1A">
      <w:pPr>
        <w:spacing w:after="0"/>
        <w:rPr>
          <w:sz w:val="24"/>
          <w:szCs w:val="24"/>
        </w:rPr>
      </w:pPr>
    </w:p>
    <w:p w:rsidR="00C149B5" w:rsidRPr="00C149B5" w:rsidRDefault="00C149B5" w:rsidP="00B27B1A">
      <w:pPr>
        <w:spacing w:after="0"/>
        <w:rPr>
          <w:sz w:val="28"/>
          <w:szCs w:val="28"/>
        </w:rPr>
      </w:pPr>
      <w:r w:rsidRPr="00C149B5">
        <w:rPr>
          <w:sz w:val="28"/>
          <w:szCs w:val="28"/>
        </w:rPr>
        <w:t>Interment</w:t>
      </w:r>
    </w:p>
    <w:p w:rsidR="00B27B1A" w:rsidRDefault="00C84725" w:rsidP="00B27B1A">
      <w:pPr>
        <w:spacing w:after="0"/>
        <w:rPr>
          <w:sz w:val="24"/>
          <w:szCs w:val="24"/>
        </w:rPr>
      </w:pPr>
      <w:r>
        <w:rPr>
          <w:sz w:val="24"/>
          <w:szCs w:val="24"/>
        </w:rPr>
        <w:t>C</w:t>
      </w:r>
      <w:r w:rsidR="00B27B1A">
        <w:rPr>
          <w:sz w:val="24"/>
          <w:szCs w:val="24"/>
        </w:rPr>
        <w:t>lergy will accom</w:t>
      </w:r>
      <w:r w:rsidR="00207E40">
        <w:rPr>
          <w:sz w:val="24"/>
          <w:szCs w:val="24"/>
        </w:rPr>
        <w:t>pany the family to the place where</w:t>
      </w:r>
      <w:r w:rsidR="00B27B1A">
        <w:rPr>
          <w:sz w:val="24"/>
          <w:szCs w:val="24"/>
        </w:rPr>
        <w:t xml:space="preserve"> the remains</w:t>
      </w:r>
      <w:r w:rsidR="00207E40">
        <w:rPr>
          <w:sz w:val="24"/>
          <w:szCs w:val="24"/>
        </w:rPr>
        <w:t xml:space="preserve"> of</w:t>
      </w:r>
      <w:r w:rsidR="007676F2">
        <w:rPr>
          <w:sz w:val="24"/>
          <w:szCs w:val="24"/>
        </w:rPr>
        <w:t xml:space="preserve"> your loved one</w:t>
      </w:r>
      <w:r w:rsidR="005B5FDA">
        <w:rPr>
          <w:sz w:val="24"/>
          <w:szCs w:val="24"/>
        </w:rPr>
        <w:t xml:space="preserve"> will</w:t>
      </w:r>
      <w:r w:rsidR="00B27B1A">
        <w:rPr>
          <w:sz w:val="24"/>
          <w:szCs w:val="24"/>
        </w:rPr>
        <w:t xml:space="preserve"> be interred unless otherwise instructed.</w:t>
      </w:r>
    </w:p>
    <w:p w:rsidR="007676F2" w:rsidRDefault="007676F2" w:rsidP="009A3AAE">
      <w:pPr>
        <w:spacing w:after="0"/>
        <w:rPr>
          <w:sz w:val="28"/>
          <w:szCs w:val="28"/>
        </w:rPr>
      </w:pPr>
    </w:p>
    <w:p w:rsidR="009A3AAE" w:rsidRPr="00E33C73" w:rsidRDefault="00E33C73" w:rsidP="009A3AAE">
      <w:pPr>
        <w:spacing w:after="0"/>
        <w:rPr>
          <w:sz w:val="28"/>
          <w:szCs w:val="28"/>
        </w:rPr>
      </w:pPr>
      <w:r w:rsidRPr="00E33C73">
        <w:rPr>
          <w:sz w:val="28"/>
          <w:szCs w:val="28"/>
        </w:rPr>
        <w:t>Funeral Luncheon</w:t>
      </w:r>
    </w:p>
    <w:p w:rsidR="009A3AAE" w:rsidRPr="0057563F" w:rsidRDefault="00E33C73" w:rsidP="009A3AAE">
      <w:pPr>
        <w:spacing w:after="0"/>
        <w:rPr>
          <w:sz w:val="24"/>
          <w:szCs w:val="24"/>
        </w:rPr>
      </w:pPr>
      <w:r>
        <w:rPr>
          <w:sz w:val="24"/>
          <w:szCs w:val="24"/>
        </w:rPr>
        <w:t xml:space="preserve">If desired, a luncheon can be arranged in most cases after the funeral.  This must be coordinated through the Parish Office.  An estimate of how many people </w:t>
      </w:r>
      <w:r w:rsidR="008E12B6">
        <w:rPr>
          <w:sz w:val="24"/>
          <w:szCs w:val="24"/>
        </w:rPr>
        <w:t>are expec</w:t>
      </w:r>
      <w:r>
        <w:rPr>
          <w:sz w:val="24"/>
          <w:szCs w:val="24"/>
        </w:rPr>
        <w:t>ted is required.  An offering to defray the cost of food is suggested.  We use the Parish Hall for the luncheon when it is available.  If our hall is not available, we attempt to schedule the Knights of Columbus Hall (one mile from the church on Highway N).  The Parish Hall offers audio/visual eq</w:t>
      </w:r>
      <w:r w:rsidR="00CF4962">
        <w:rPr>
          <w:sz w:val="24"/>
          <w:szCs w:val="24"/>
        </w:rPr>
        <w:t xml:space="preserve">uipment so that a Life Tribute </w:t>
      </w:r>
      <w:r>
        <w:rPr>
          <w:sz w:val="24"/>
          <w:szCs w:val="24"/>
        </w:rPr>
        <w:t>can be shown during the luncheon.  It is recommended that one or two family members arrange to receive a short training regarding the operation of the</w:t>
      </w:r>
      <w:r w:rsidR="00CF4962">
        <w:rPr>
          <w:sz w:val="24"/>
          <w:szCs w:val="24"/>
        </w:rPr>
        <w:t xml:space="preserve"> audio/visual</w:t>
      </w:r>
      <w:r>
        <w:rPr>
          <w:sz w:val="24"/>
          <w:szCs w:val="24"/>
        </w:rPr>
        <w:t xml:space="preserve"> equipment one or two days prior.</w:t>
      </w:r>
    </w:p>
    <w:p w:rsidR="009A3AAE" w:rsidRPr="0057563F" w:rsidRDefault="009A3AAE" w:rsidP="009A3AAE">
      <w:pPr>
        <w:spacing w:after="0"/>
        <w:rPr>
          <w:sz w:val="24"/>
          <w:szCs w:val="24"/>
        </w:rPr>
      </w:pPr>
    </w:p>
    <w:p w:rsidR="009A3AAE" w:rsidRPr="00DE734F" w:rsidRDefault="009A3AAE" w:rsidP="009A3AAE">
      <w:pPr>
        <w:spacing w:after="0"/>
        <w:rPr>
          <w:i/>
          <w:sz w:val="24"/>
          <w:szCs w:val="24"/>
        </w:rPr>
      </w:pPr>
      <w:r w:rsidRPr="00DE734F">
        <w:rPr>
          <w:i/>
          <w:sz w:val="24"/>
          <w:szCs w:val="24"/>
        </w:rPr>
        <w:t>On behalf of the staff and parishioners of St. Joseph, may the peace and consolation of Christ be yours.</w:t>
      </w:r>
    </w:p>
    <w:p w:rsidR="00F4623B" w:rsidRPr="00DE734F" w:rsidRDefault="00F4623B" w:rsidP="009A3AAE">
      <w:pPr>
        <w:spacing w:after="0"/>
        <w:rPr>
          <w:sz w:val="24"/>
          <w:szCs w:val="24"/>
        </w:rPr>
      </w:pPr>
    </w:p>
    <w:p w:rsidR="005A231B" w:rsidRDefault="005A231B" w:rsidP="002322A9">
      <w:pPr>
        <w:rPr>
          <w:sz w:val="24"/>
          <w:szCs w:val="24"/>
        </w:rPr>
      </w:pPr>
    </w:p>
    <w:p w:rsidR="004421ED" w:rsidRDefault="004421ED" w:rsidP="002322A9">
      <w:pPr>
        <w:rPr>
          <w:sz w:val="24"/>
          <w:szCs w:val="24"/>
        </w:rPr>
      </w:pPr>
    </w:p>
    <w:p w:rsidR="004421ED" w:rsidRDefault="004421ED">
      <w:pPr>
        <w:rPr>
          <w:sz w:val="24"/>
          <w:szCs w:val="24"/>
        </w:rPr>
      </w:pPr>
      <w:r>
        <w:rPr>
          <w:sz w:val="24"/>
          <w:szCs w:val="24"/>
        </w:rPr>
        <w:br w:type="page"/>
      </w:r>
    </w:p>
    <w:p w:rsidR="004421ED" w:rsidRPr="004421ED" w:rsidRDefault="004421ED" w:rsidP="004421ED">
      <w:pPr>
        <w:jc w:val="center"/>
        <w:rPr>
          <w:b/>
          <w:sz w:val="32"/>
          <w:szCs w:val="32"/>
        </w:rPr>
      </w:pPr>
      <w:r w:rsidRPr="004421ED">
        <w:rPr>
          <w:b/>
          <w:sz w:val="32"/>
          <w:szCs w:val="32"/>
        </w:rPr>
        <w:lastRenderedPageBreak/>
        <w:t>Funeral Costs</w:t>
      </w:r>
    </w:p>
    <w:p w:rsidR="004421ED" w:rsidRDefault="004421ED" w:rsidP="002322A9">
      <w:pPr>
        <w:rPr>
          <w:sz w:val="24"/>
          <w:szCs w:val="24"/>
        </w:rPr>
      </w:pPr>
    </w:p>
    <w:p w:rsidR="004421ED" w:rsidRPr="004421ED" w:rsidRDefault="004421ED" w:rsidP="002322A9">
      <w:pPr>
        <w:rPr>
          <w:sz w:val="28"/>
          <w:szCs w:val="28"/>
        </w:rPr>
      </w:pPr>
      <w:r w:rsidRPr="004421ED">
        <w:rPr>
          <w:sz w:val="28"/>
          <w:szCs w:val="28"/>
          <w:u w:val="single"/>
        </w:rPr>
        <w:t>Church</w:t>
      </w:r>
      <w:r w:rsidRPr="004421ED">
        <w:rPr>
          <w:sz w:val="28"/>
          <w:szCs w:val="28"/>
        </w:rPr>
        <w:tab/>
      </w:r>
      <w:r w:rsidRPr="004421ED">
        <w:rPr>
          <w:sz w:val="28"/>
          <w:szCs w:val="28"/>
        </w:rPr>
        <w:tab/>
        <w:t>$100, by check made payable to the church</w:t>
      </w:r>
      <w:r w:rsidR="00913824">
        <w:rPr>
          <w:sz w:val="28"/>
          <w:szCs w:val="28"/>
        </w:rPr>
        <w:t>.</w:t>
      </w:r>
    </w:p>
    <w:p w:rsidR="004421ED" w:rsidRPr="004421ED" w:rsidRDefault="004421ED" w:rsidP="002322A9">
      <w:pPr>
        <w:rPr>
          <w:sz w:val="28"/>
          <w:szCs w:val="28"/>
        </w:rPr>
      </w:pPr>
      <w:r w:rsidRPr="004421ED">
        <w:rPr>
          <w:sz w:val="28"/>
          <w:szCs w:val="28"/>
          <w:u w:val="single"/>
        </w:rPr>
        <w:t>Priest</w:t>
      </w:r>
      <w:r w:rsidRPr="004421ED">
        <w:rPr>
          <w:sz w:val="28"/>
          <w:szCs w:val="28"/>
          <w:u w:val="single"/>
        </w:rPr>
        <w:tab/>
      </w:r>
      <w:r w:rsidRPr="004421ED">
        <w:rPr>
          <w:sz w:val="28"/>
          <w:szCs w:val="28"/>
        </w:rPr>
        <w:tab/>
      </w:r>
      <w:r>
        <w:rPr>
          <w:sz w:val="28"/>
          <w:szCs w:val="28"/>
        </w:rPr>
        <w:tab/>
      </w:r>
      <w:r w:rsidRPr="004421ED">
        <w:rPr>
          <w:sz w:val="28"/>
          <w:szCs w:val="28"/>
        </w:rPr>
        <w:t>$50, by check made payable to the individual</w:t>
      </w:r>
      <w:r w:rsidR="00913824">
        <w:rPr>
          <w:sz w:val="28"/>
          <w:szCs w:val="28"/>
        </w:rPr>
        <w:t>.</w:t>
      </w:r>
    </w:p>
    <w:p w:rsidR="004421ED" w:rsidRPr="004421ED" w:rsidRDefault="004421ED" w:rsidP="002322A9">
      <w:pPr>
        <w:rPr>
          <w:sz w:val="28"/>
          <w:szCs w:val="28"/>
        </w:rPr>
      </w:pPr>
      <w:r w:rsidRPr="004421ED">
        <w:rPr>
          <w:sz w:val="28"/>
          <w:szCs w:val="28"/>
          <w:u w:val="single"/>
        </w:rPr>
        <w:t>Cantor</w:t>
      </w:r>
      <w:r w:rsidRPr="004421ED">
        <w:rPr>
          <w:sz w:val="28"/>
          <w:szCs w:val="28"/>
        </w:rPr>
        <w:tab/>
      </w:r>
      <w:r w:rsidRPr="004421ED">
        <w:rPr>
          <w:sz w:val="28"/>
          <w:szCs w:val="28"/>
        </w:rPr>
        <w:tab/>
        <w:t>$100, by check made payable to the individual</w:t>
      </w:r>
      <w:r w:rsidR="00913824">
        <w:rPr>
          <w:sz w:val="28"/>
          <w:szCs w:val="28"/>
        </w:rPr>
        <w:t>.</w:t>
      </w:r>
    </w:p>
    <w:p w:rsidR="004421ED" w:rsidRPr="004421ED" w:rsidRDefault="004421ED" w:rsidP="002322A9">
      <w:pPr>
        <w:rPr>
          <w:sz w:val="28"/>
          <w:szCs w:val="28"/>
        </w:rPr>
      </w:pPr>
      <w:r w:rsidRPr="004421ED">
        <w:rPr>
          <w:sz w:val="28"/>
          <w:szCs w:val="28"/>
          <w:u w:val="single"/>
        </w:rPr>
        <w:t>Organist</w:t>
      </w:r>
      <w:r w:rsidRPr="004421ED">
        <w:rPr>
          <w:sz w:val="28"/>
          <w:szCs w:val="28"/>
        </w:rPr>
        <w:tab/>
      </w:r>
      <w:r>
        <w:rPr>
          <w:sz w:val="28"/>
          <w:szCs w:val="28"/>
        </w:rPr>
        <w:tab/>
      </w:r>
      <w:r w:rsidRPr="004421ED">
        <w:rPr>
          <w:sz w:val="28"/>
          <w:szCs w:val="28"/>
        </w:rPr>
        <w:t>$100, by check made payable to the individual</w:t>
      </w:r>
      <w:r w:rsidR="00913824">
        <w:rPr>
          <w:sz w:val="28"/>
          <w:szCs w:val="28"/>
        </w:rPr>
        <w:t>.</w:t>
      </w:r>
    </w:p>
    <w:p w:rsidR="004421ED" w:rsidRPr="004421ED" w:rsidRDefault="004421ED" w:rsidP="002322A9">
      <w:pPr>
        <w:rPr>
          <w:sz w:val="28"/>
          <w:szCs w:val="28"/>
        </w:rPr>
      </w:pPr>
      <w:r w:rsidRPr="004421ED">
        <w:rPr>
          <w:sz w:val="28"/>
          <w:szCs w:val="28"/>
          <w:u w:val="single"/>
        </w:rPr>
        <w:t>Deacon</w:t>
      </w:r>
      <w:r w:rsidRPr="004421ED">
        <w:rPr>
          <w:sz w:val="28"/>
          <w:szCs w:val="28"/>
        </w:rPr>
        <w:tab/>
      </w:r>
      <w:r>
        <w:rPr>
          <w:sz w:val="28"/>
          <w:szCs w:val="28"/>
        </w:rPr>
        <w:tab/>
      </w:r>
      <w:r w:rsidRPr="004421ED">
        <w:rPr>
          <w:sz w:val="28"/>
          <w:szCs w:val="28"/>
        </w:rPr>
        <w:t>$25, by check made payable to the individual</w:t>
      </w:r>
      <w:r w:rsidR="00913824">
        <w:rPr>
          <w:sz w:val="28"/>
          <w:szCs w:val="28"/>
        </w:rPr>
        <w:t>.</w:t>
      </w:r>
    </w:p>
    <w:p w:rsidR="004421ED" w:rsidRPr="004421ED" w:rsidRDefault="004421ED" w:rsidP="002322A9">
      <w:pPr>
        <w:rPr>
          <w:sz w:val="28"/>
          <w:szCs w:val="28"/>
        </w:rPr>
      </w:pPr>
      <w:r w:rsidRPr="004421ED">
        <w:rPr>
          <w:sz w:val="28"/>
          <w:szCs w:val="28"/>
          <w:u w:val="single"/>
        </w:rPr>
        <w:t>Servers</w:t>
      </w:r>
      <w:r w:rsidRPr="004421ED">
        <w:rPr>
          <w:sz w:val="28"/>
          <w:szCs w:val="28"/>
        </w:rPr>
        <w:tab/>
      </w:r>
      <w:r w:rsidRPr="004421ED">
        <w:rPr>
          <w:sz w:val="28"/>
          <w:szCs w:val="28"/>
        </w:rPr>
        <w:tab/>
        <w:t>3 @ $10 each – cash</w:t>
      </w:r>
      <w:r w:rsidR="00913824">
        <w:rPr>
          <w:sz w:val="28"/>
          <w:szCs w:val="28"/>
        </w:rPr>
        <w:t>.</w:t>
      </w:r>
    </w:p>
    <w:p w:rsidR="004421ED" w:rsidRDefault="00100828" w:rsidP="00100828">
      <w:pPr>
        <w:spacing w:after="0"/>
        <w:rPr>
          <w:sz w:val="28"/>
          <w:szCs w:val="28"/>
        </w:rPr>
      </w:pPr>
      <w:r w:rsidRPr="00100828">
        <w:rPr>
          <w:sz w:val="28"/>
          <w:szCs w:val="28"/>
          <w:u w:val="single"/>
        </w:rPr>
        <w:t>Luncheon</w:t>
      </w:r>
      <w:r>
        <w:rPr>
          <w:sz w:val="28"/>
          <w:szCs w:val="28"/>
        </w:rPr>
        <w:tab/>
      </w:r>
      <w:r>
        <w:rPr>
          <w:sz w:val="28"/>
          <w:szCs w:val="28"/>
        </w:rPr>
        <w:tab/>
        <w:t xml:space="preserve">An offering to defray the cost of the food is </w:t>
      </w:r>
    </w:p>
    <w:p w:rsidR="00100828" w:rsidRDefault="00913824" w:rsidP="00100828">
      <w:pPr>
        <w:spacing w:after="0"/>
        <w:rPr>
          <w:sz w:val="28"/>
          <w:szCs w:val="28"/>
        </w:rPr>
      </w:pPr>
      <w:r>
        <w:rPr>
          <w:sz w:val="28"/>
          <w:szCs w:val="28"/>
        </w:rPr>
        <w:tab/>
      </w:r>
      <w:r>
        <w:rPr>
          <w:sz w:val="28"/>
          <w:szCs w:val="28"/>
        </w:rPr>
        <w:tab/>
      </w:r>
      <w:r>
        <w:rPr>
          <w:sz w:val="28"/>
          <w:szCs w:val="28"/>
        </w:rPr>
        <w:tab/>
      </w:r>
      <w:proofErr w:type="gramStart"/>
      <w:r w:rsidR="005A16A3">
        <w:rPr>
          <w:sz w:val="28"/>
          <w:szCs w:val="28"/>
        </w:rPr>
        <w:t>r</w:t>
      </w:r>
      <w:r>
        <w:rPr>
          <w:sz w:val="28"/>
          <w:szCs w:val="28"/>
        </w:rPr>
        <w:t>equested</w:t>
      </w:r>
      <w:proofErr w:type="gramEnd"/>
      <w:r>
        <w:rPr>
          <w:sz w:val="28"/>
          <w:szCs w:val="28"/>
        </w:rPr>
        <w:t>. P</w:t>
      </w:r>
      <w:r w:rsidR="00100828">
        <w:rPr>
          <w:sz w:val="28"/>
          <w:szCs w:val="28"/>
        </w:rPr>
        <w:t>lease make check payable to the church</w:t>
      </w:r>
      <w:r>
        <w:rPr>
          <w:sz w:val="28"/>
          <w:szCs w:val="28"/>
        </w:rPr>
        <w:t>.</w:t>
      </w:r>
    </w:p>
    <w:p w:rsidR="00100828" w:rsidRDefault="00100828" w:rsidP="00100828">
      <w:pPr>
        <w:spacing w:after="0"/>
        <w:rPr>
          <w:sz w:val="28"/>
          <w:szCs w:val="28"/>
        </w:rPr>
      </w:pPr>
      <w:r>
        <w:rPr>
          <w:sz w:val="28"/>
          <w:szCs w:val="28"/>
        </w:rPr>
        <w:tab/>
      </w:r>
      <w:r>
        <w:rPr>
          <w:sz w:val="28"/>
          <w:szCs w:val="28"/>
        </w:rPr>
        <w:tab/>
      </w:r>
      <w:r>
        <w:rPr>
          <w:sz w:val="28"/>
          <w:szCs w:val="28"/>
        </w:rPr>
        <w:tab/>
        <w:t>Suggested amount:  $1 to $3 per person</w:t>
      </w:r>
      <w:r w:rsidR="00913824">
        <w:rPr>
          <w:sz w:val="28"/>
          <w:szCs w:val="28"/>
        </w:rPr>
        <w:t>.</w:t>
      </w:r>
    </w:p>
    <w:p w:rsidR="004421ED" w:rsidRDefault="00100828" w:rsidP="00F742A1">
      <w:pPr>
        <w:spacing w:after="0"/>
        <w:rPr>
          <w:sz w:val="24"/>
          <w:szCs w:val="24"/>
        </w:rPr>
      </w:pPr>
      <w:r>
        <w:rPr>
          <w:sz w:val="28"/>
          <w:szCs w:val="28"/>
        </w:rPr>
        <w:tab/>
      </w:r>
      <w:r>
        <w:rPr>
          <w:sz w:val="28"/>
          <w:szCs w:val="28"/>
        </w:rPr>
        <w:tab/>
      </w:r>
      <w:r>
        <w:rPr>
          <w:sz w:val="28"/>
          <w:szCs w:val="28"/>
        </w:rPr>
        <w:tab/>
      </w:r>
    </w:p>
    <w:p w:rsidR="004421ED" w:rsidRDefault="004421ED" w:rsidP="002322A9">
      <w:pPr>
        <w:rPr>
          <w:sz w:val="24"/>
          <w:szCs w:val="24"/>
        </w:rPr>
      </w:pPr>
    </w:p>
    <w:p w:rsidR="004421ED" w:rsidRPr="00DE734F" w:rsidRDefault="004421ED" w:rsidP="002322A9">
      <w:pPr>
        <w:rPr>
          <w:sz w:val="24"/>
          <w:szCs w:val="24"/>
        </w:rPr>
      </w:pPr>
    </w:p>
    <w:sectPr w:rsidR="004421ED" w:rsidRPr="00DE734F" w:rsidSect="00121C8C">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441" w:rsidRDefault="00BE3441" w:rsidP="00726661">
      <w:pPr>
        <w:spacing w:after="0" w:line="240" w:lineRule="auto"/>
      </w:pPr>
      <w:r>
        <w:separator/>
      </w:r>
    </w:p>
  </w:endnote>
  <w:endnote w:type="continuationSeparator" w:id="0">
    <w:p w:rsidR="00BE3441" w:rsidRDefault="00BE3441" w:rsidP="00726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41" w:rsidRDefault="00BE3441">
    <w:pPr>
      <w:pStyle w:val="Footer"/>
      <w:pBdr>
        <w:top w:val="thinThickSmallGap" w:sz="24" w:space="1" w:color="622423" w:themeColor="accent2" w:themeShade="7F"/>
      </w:pBdr>
      <w:rPr>
        <w:rFonts w:asciiTheme="majorHAnsi" w:hAnsiTheme="majorHAnsi"/>
      </w:rPr>
    </w:pPr>
    <w:r>
      <w:rPr>
        <w:rFonts w:asciiTheme="majorHAnsi" w:hAnsiTheme="majorHAnsi"/>
      </w:rPr>
      <w:t>April 2019</w:t>
    </w:r>
    <w:r>
      <w:rPr>
        <w:rFonts w:asciiTheme="majorHAnsi" w:hAnsiTheme="majorHAnsi"/>
      </w:rPr>
      <w:ptab w:relativeTo="margin" w:alignment="right" w:leader="none"/>
    </w:r>
    <w:r>
      <w:rPr>
        <w:rFonts w:asciiTheme="majorHAnsi" w:hAnsiTheme="majorHAnsi"/>
      </w:rPr>
      <w:t xml:space="preserve">Page </w:t>
    </w:r>
    <w:fldSimple w:instr=" PAGE   \* MERGEFORMAT ">
      <w:r w:rsidR="005A16A3" w:rsidRPr="005A16A3">
        <w:rPr>
          <w:rFonts w:asciiTheme="majorHAnsi" w:hAnsiTheme="majorHAnsi"/>
          <w:noProof/>
        </w:rPr>
        <w:t>4</w:t>
      </w:r>
    </w:fldSimple>
  </w:p>
  <w:p w:rsidR="00BE3441" w:rsidRDefault="00BE3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441" w:rsidRDefault="00BE3441" w:rsidP="00726661">
      <w:pPr>
        <w:spacing w:after="0" w:line="240" w:lineRule="auto"/>
      </w:pPr>
      <w:r>
        <w:separator/>
      </w:r>
    </w:p>
  </w:footnote>
  <w:footnote w:type="continuationSeparator" w:id="0">
    <w:p w:rsidR="00BE3441" w:rsidRDefault="00BE3441" w:rsidP="00726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B6108"/>
    <w:multiLevelType w:val="hybridMultilevel"/>
    <w:tmpl w:val="5A40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3AAE"/>
    <w:rsid w:val="000F2C37"/>
    <w:rsid w:val="00100828"/>
    <w:rsid w:val="0012026E"/>
    <w:rsid w:val="00121C8C"/>
    <w:rsid w:val="001C2431"/>
    <w:rsid w:val="001F052C"/>
    <w:rsid w:val="00207E40"/>
    <w:rsid w:val="00220567"/>
    <w:rsid w:val="002322A9"/>
    <w:rsid w:val="002F1A7B"/>
    <w:rsid w:val="00342EFB"/>
    <w:rsid w:val="00355E61"/>
    <w:rsid w:val="003922DA"/>
    <w:rsid w:val="004421ED"/>
    <w:rsid w:val="00455282"/>
    <w:rsid w:val="00491587"/>
    <w:rsid w:val="00503591"/>
    <w:rsid w:val="00513BEE"/>
    <w:rsid w:val="00514EC0"/>
    <w:rsid w:val="0057563F"/>
    <w:rsid w:val="00577186"/>
    <w:rsid w:val="005A16A3"/>
    <w:rsid w:val="005A231B"/>
    <w:rsid w:val="005B5FDA"/>
    <w:rsid w:val="00653A80"/>
    <w:rsid w:val="006C10F8"/>
    <w:rsid w:val="006E05EB"/>
    <w:rsid w:val="00726661"/>
    <w:rsid w:val="00730E62"/>
    <w:rsid w:val="007676F2"/>
    <w:rsid w:val="0080452F"/>
    <w:rsid w:val="008045B3"/>
    <w:rsid w:val="00830CBC"/>
    <w:rsid w:val="00881320"/>
    <w:rsid w:val="008E12B6"/>
    <w:rsid w:val="008F1022"/>
    <w:rsid w:val="00913824"/>
    <w:rsid w:val="009333B0"/>
    <w:rsid w:val="0094710E"/>
    <w:rsid w:val="00997344"/>
    <w:rsid w:val="009A3AAE"/>
    <w:rsid w:val="009B0E43"/>
    <w:rsid w:val="009B413E"/>
    <w:rsid w:val="00A17BCC"/>
    <w:rsid w:val="00AD79CD"/>
    <w:rsid w:val="00AF25E7"/>
    <w:rsid w:val="00B1534C"/>
    <w:rsid w:val="00B17EC3"/>
    <w:rsid w:val="00B27B1A"/>
    <w:rsid w:val="00B640FD"/>
    <w:rsid w:val="00BA7A4C"/>
    <w:rsid w:val="00BB1854"/>
    <w:rsid w:val="00BB4409"/>
    <w:rsid w:val="00BC6F20"/>
    <w:rsid w:val="00BD053E"/>
    <w:rsid w:val="00BE3441"/>
    <w:rsid w:val="00C149B5"/>
    <w:rsid w:val="00C27502"/>
    <w:rsid w:val="00C461F7"/>
    <w:rsid w:val="00C84725"/>
    <w:rsid w:val="00CF4962"/>
    <w:rsid w:val="00D9091E"/>
    <w:rsid w:val="00DE734F"/>
    <w:rsid w:val="00E33C73"/>
    <w:rsid w:val="00F44188"/>
    <w:rsid w:val="00F4579A"/>
    <w:rsid w:val="00F4623B"/>
    <w:rsid w:val="00F742A1"/>
    <w:rsid w:val="00FA1AD6"/>
    <w:rsid w:val="00FC3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66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661"/>
  </w:style>
  <w:style w:type="paragraph" w:styleId="Footer">
    <w:name w:val="footer"/>
    <w:basedOn w:val="Normal"/>
    <w:link w:val="FooterChar"/>
    <w:uiPriority w:val="99"/>
    <w:unhideWhenUsed/>
    <w:rsid w:val="00726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661"/>
  </w:style>
  <w:style w:type="paragraph" w:styleId="BalloonText">
    <w:name w:val="Balloon Text"/>
    <w:basedOn w:val="Normal"/>
    <w:link w:val="BalloonTextChar"/>
    <w:uiPriority w:val="99"/>
    <w:semiHidden/>
    <w:unhideWhenUsed/>
    <w:rsid w:val="0072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61"/>
    <w:rPr>
      <w:rFonts w:ascii="Tahoma" w:hAnsi="Tahoma" w:cs="Tahoma"/>
      <w:sz w:val="16"/>
      <w:szCs w:val="16"/>
    </w:rPr>
  </w:style>
  <w:style w:type="paragraph" w:styleId="ListParagraph">
    <w:name w:val="List Paragraph"/>
    <w:basedOn w:val="Normal"/>
    <w:uiPriority w:val="34"/>
    <w:qFormat/>
    <w:rsid w:val="00730E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Suzette</cp:lastModifiedBy>
  <cp:revision>17</cp:revision>
  <cp:lastPrinted>2019-05-22T18:30:00Z</cp:lastPrinted>
  <dcterms:created xsi:type="dcterms:W3CDTF">2019-05-01T17:40:00Z</dcterms:created>
  <dcterms:modified xsi:type="dcterms:W3CDTF">2019-07-18T16:07:00Z</dcterms:modified>
</cp:coreProperties>
</file>